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01" w:rsidRPr="004E7420" w:rsidRDefault="003666D6" w:rsidP="00BA0F01">
      <w:pPr>
        <w:shd w:val="clear" w:color="auto" w:fill="FFFFFF"/>
        <w:spacing w:after="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w:t>
      </w:r>
      <w:r w:rsidR="00BA0F01" w:rsidRPr="004E7420">
        <w:rPr>
          <w:rFonts w:ascii="Tahoma" w:eastAsia="Times New Roman" w:hAnsi="Tahoma" w:cs="Tahoma"/>
          <w:color w:val="333333"/>
          <w:lang w:eastAsia="en-GB"/>
        </w:rPr>
        <w:t>..</w:t>
      </w:r>
      <w:proofErr w:type="gramStart"/>
      <w:r w:rsidR="00BA0F01" w:rsidRPr="004E7420">
        <w:rPr>
          <w:rFonts w:ascii="Tahoma" w:eastAsia="Times New Roman" w:hAnsi="Tahoma" w:cs="Tahoma"/>
          <w:color w:val="333333"/>
          <w:lang w:eastAsia="en-GB"/>
        </w:rPr>
        <w:t>,MP</w:t>
      </w:r>
      <w:proofErr w:type="gramEnd"/>
      <w:r w:rsidR="00BA0F01" w:rsidRPr="004E7420">
        <w:rPr>
          <w:rFonts w:ascii="Tahoma" w:eastAsia="Times New Roman" w:hAnsi="Tahoma" w:cs="Tahoma"/>
          <w:color w:val="333333"/>
          <w:lang w:eastAsia="en-GB"/>
        </w:rPr>
        <w:t xml:space="preserve"> for……</w:t>
      </w:r>
    </w:p>
    <w:p w:rsidR="00BA0F01" w:rsidRPr="004E7420" w:rsidRDefault="00BA0F01" w:rsidP="00BA0F01">
      <w:pPr>
        <w:shd w:val="clear" w:color="auto" w:fill="FFFFFF"/>
        <w:spacing w:after="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House of Commons</w:t>
      </w:r>
    </w:p>
    <w:p w:rsidR="00BA0F01" w:rsidRPr="004E7420" w:rsidRDefault="00BA0F01" w:rsidP="00BA0F01">
      <w:pPr>
        <w:shd w:val="clear" w:color="auto" w:fill="FFFFFF"/>
        <w:spacing w:after="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20 Dean’s Yard</w:t>
      </w:r>
    </w:p>
    <w:p w:rsidR="00BA0F01" w:rsidRPr="004E7420" w:rsidRDefault="00BA0F01" w:rsidP="00BA0F01">
      <w:pPr>
        <w:shd w:val="clear" w:color="auto" w:fill="FFFFFF"/>
        <w:spacing w:after="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City of London SW1A 0AA</w:t>
      </w:r>
    </w:p>
    <w:p w:rsidR="00D166F8" w:rsidRPr="004E7420" w:rsidRDefault="00D166F8"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ab/>
      </w:r>
      <w:r w:rsidRPr="004E7420">
        <w:rPr>
          <w:rFonts w:ascii="Tahoma" w:eastAsia="Times New Roman" w:hAnsi="Tahoma" w:cs="Tahoma"/>
          <w:color w:val="333333"/>
          <w:lang w:eastAsia="en-GB"/>
        </w:rPr>
        <w:tab/>
      </w:r>
      <w:r w:rsidRPr="004E7420">
        <w:rPr>
          <w:rFonts w:ascii="Tahoma" w:eastAsia="Times New Roman" w:hAnsi="Tahoma" w:cs="Tahoma"/>
          <w:color w:val="333333"/>
          <w:lang w:eastAsia="en-GB"/>
        </w:rPr>
        <w:tab/>
      </w:r>
      <w:r w:rsidRPr="004E7420">
        <w:rPr>
          <w:rFonts w:ascii="Tahoma" w:eastAsia="Times New Roman" w:hAnsi="Tahoma" w:cs="Tahoma"/>
          <w:color w:val="333333"/>
          <w:lang w:eastAsia="en-GB"/>
        </w:rPr>
        <w:tab/>
      </w:r>
      <w:r w:rsidRPr="004E7420">
        <w:rPr>
          <w:rFonts w:ascii="Tahoma" w:eastAsia="Times New Roman" w:hAnsi="Tahoma" w:cs="Tahoma"/>
          <w:color w:val="333333"/>
          <w:lang w:eastAsia="en-GB"/>
        </w:rPr>
        <w:tab/>
      </w:r>
      <w:r w:rsidRPr="004E7420">
        <w:rPr>
          <w:rFonts w:ascii="Tahoma" w:eastAsia="Times New Roman" w:hAnsi="Tahoma" w:cs="Tahoma"/>
          <w:color w:val="333333"/>
          <w:lang w:eastAsia="en-GB"/>
        </w:rPr>
        <w:tab/>
      </w:r>
      <w:r w:rsidRPr="004E7420">
        <w:rPr>
          <w:rFonts w:ascii="Tahoma" w:eastAsia="Times New Roman" w:hAnsi="Tahoma" w:cs="Tahoma"/>
          <w:color w:val="333333"/>
          <w:lang w:eastAsia="en-GB"/>
        </w:rPr>
        <w:tab/>
        <w:t>Your name and address</w:t>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r w:rsidR="003D22DD" w:rsidRPr="004E7420">
        <w:rPr>
          <w:rFonts w:ascii="Tahoma" w:eastAsia="Times New Roman" w:hAnsi="Tahoma" w:cs="Tahoma"/>
          <w:color w:val="333333"/>
          <w:lang w:eastAsia="en-GB"/>
        </w:rPr>
        <w:tab/>
      </w:r>
    </w:p>
    <w:p w:rsidR="003666D6" w:rsidRPr="004E7420" w:rsidRDefault="003D22DD" w:rsidP="00D166F8">
      <w:pPr>
        <w:shd w:val="clear" w:color="auto" w:fill="FFFFFF"/>
        <w:spacing w:before="100" w:beforeAutospacing="1" w:after="360" w:line="360" w:lineRule="atLeast"/>
        <w:ind w:left="4320" w:firstLine="720"/>
        <w:rPr>
          <w:rFonts w:ascii="Tahoma" w:eastAsia="Times New Roman" w:hAnsi="Tahoma" w:cs="Tahoma"/>
          <w:color w:val="333333"/>
          <w:lang w:eastAsia="en-GB"/>
        </w:rPr>
      </w:pPr>
      <w:r w:rsidRPr="004E7420">
        <w:rPr>
          <w:rFonts w:ascii="Tahoma" w:eastAsia="Times New Roman" w:hAnsi="Tahoma" w:cs="Tahoma"/>
          <w:color w:val="333333"/>
          <w:lang w:eastAsia="en-GB"/>
        </w:rPr>
        <w:t>02 November 2012</w:t>
      </w:r>
    </w:p>
    <w:p w:rsidR="003666D6" w:rsidRPr="004E7420" w:rsidRDefault="003666D6"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 xml:space="preserve">Dear </w:t>
      </w:r>
    </w:p>
    <w:p w:rsidR="004205E6" w:rsidRPr="004E7420" w:rsidRDefault="003666D6"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 xml:space="preserve">I am writing to express my </w:t>
      </w:r>
      <w:r w:rsidR="00BA0F01" w:rsidRPr="004E7420">
        <w:rPr>
          <w:rFonts w:ascii="Tahoma" w:eastAsia="Times New Roman" w:hAnsi="Tahoma" w:cs="Tahoma"/>
          <w:color w:val="333333"/>
          <w:lang w:eastAsia="en-GB"/>
        </w:rPr>
        <w:t xml:space="preserve">deep </w:t>
      </w:r>
      <w:r w:rsidRPr="004E7420">
        <w:rPr>
          <w:rFonts w:ascii="Tahoma" w:eastAsia="Times New Roman" w:hAnsi="Tahoma" w:cs="Tahoma"/>
          <w:color w:val="333333"/>
          <w:lang w:eastAsia="en-GB"/>
        </w:rPr>
        <w:t>concern about the</w:t>
      </w:r>
      <w:r w:rsidR="003D22DD" w:rsidRPr="004E7420">
        <w:rPr>
          <w:rFonts w:ascii="Tahoma" w:eastAsia="Times New Roman" w:hAnsi="Tahoma" w:cs="Tahoma"/>
          <w:color w:val="333333"/>
          <w:lang w:eastAsia="en-GB"/>
        </w:rPr>
        <w:t xml:space="preserve"> </w:t>
      </w:r>
      <w:r w:rsidR="002D480F" w:rsidRPr="004E7420">
        <w:rPr>
          <w:rFonts w:ascii="Tahoma" w:eastAsia="Times New Roman" w:hAnsi="Tahoma" w:cs="Tahoma"/>
          <w:color w:val="333333"/>
          <w:lang w:eastAsia="en-GB"/>
        </w:rPr>
        <w:t xml:space="preserve">detail </w:t>
      </w:r>
      <w:r w:rsidR="004205E6" w:rsidRPr="004E7420">
        <w:rPr>
          <w:rFonts w:ascii="Tahoma" w:eastAsia="Times New Roman" w:hAnsi="Tahoma" w:cs="Tahoma"/>
          <w:color w:val="333333"/>
          <w:lang w:eastAsia="en-GB"/>
        </w:rPr>
        <w:t xml:space="preserve">and implications of the </w:t>
      </w:r>
      <w:r w:rsidR="003D22DD" w:rsidRPr="004E7420">
        <w:rPr>
          <w:rFonts w:ascii="Tahoma" w:eastAsia="Times New Roman" w:hAnsi="Tahoma" w:cs="Tahoma"/>
          <w:color w:val="333333"/>
          <w:lang w:eastAsia="en-GB"/>
        </w:rPr>
        <w:t xml:space="preserve">recent </w:t>
      </w:r>
      <w:r w:rsidR="00927456">
        <w:rPr>
          <w:rFonts w:ascii="Tahoma" w:eastAsia="Times New Roman" w:hAnsi="Tahoma" w:cs="Tahoma"/>
          <w:color w:val="333333"/>
          <w:lang w:eastAsia="en-GB"/>
        </w:rPr>
        <w:t xml:space="preserve">far reaching </w:t>
      </w:r>
      <w:r w:rsidR="003D22DD" w:rsidRPr="004E7420">
        <w:rPr>
          <w:rFonts w:ascii="Tahoma" w:eastAsia="Times New Roman" w:hAnsi="Tahoma" w:cs="Tahoma"/>
          <w:color w:val="333333"/>
          <w:lang w:eastAsia="en-GB"/>
        </w:rPr>
        <w:t>recommendation</w:t>
      </w:r>
      <w:r w:rsidR="004205E6" w:rsidRPr="004E7420">
        <w:rPr>
          <w:rFonts w:ascii="Tahoma" w:eastAsia="Times New Roman" w:hAnsi="Tahoma" w:cs="Tahoma"/>
          <w:color w:val="333333"/>
          <w:lang w:eastAsia="en-GB"/>
        </w:rPr>
        <w:t>s</w:t>
      </w:r>
      <w:r w:rsidR="003D22DD" w:rsidRPr="004E7420">
        <w:rPr>
          <w:rFonts w:ascii="Tahoma" w:eastAsia="Times New Roman" w:hAnsi="Tahoma" w:cs="Tahoma"/>
          <w:color w:val="333333"/>
          <w:lang w:eastAsia="en-GB"/>
        </w:rPr>
        <w:t xml:space="preserve"> issued by the Trust Special Administrator</w:t>
      </w:r>
      <w:r w:rsidR="004205E6" w:rsidRPr="004E7420">
        <w:rPr>
          <w:rFonts w:ascii="Tahoma" w:eastAsia="Times New Roman" w:hAnsi="Tahoma" w:cs="Tahoma"/>
          <w:color w:val="333333"/>
          <w:lang w:eastAsia="en-GB"/>
        </w:rPr>
        <w:t xml:space="preserve"> (TSA, Mr Matthew Kershaw)</w:t>
      </w:r>
      <w:r w:rsidR="003D22DD" w:rsidRPr="004E7420">
        <w:rPr>
          <w:rFonts w:ascii="Tahoma" w:eastAsia="Times New Roman" w:hAnsi="Tahoma" w:cs="Tahoma"/>
          <w:color w:val="333333"/>
          <w:lang w:eastAsia="en-GB"/>
        </w:rPr>
        <w:t xml:space="preserve"> appointed to the failing South London Trust </w:t>
      </w:r>
      <w:r w:rsidR="00753A63">
        <w:rPr>
          <w:rFonts w:ascii="Tahoma" w:eastAsia="Times New Roman" w:hAnsi="Tahoma" w:cs="Tahoma"/>
          <w:color w:val="333333"/>
          <w:lang w:eastAsia="en-GB"/>
        </w:rPr>
        <w:t>(SLT)</w:t>
      </w:r>
      <w:r w:rsidR="00171DC1">
        <w:rPr>
          <w:rFonts w:ascii="Tahoma" w:eastAsia="Times New Roman" w:hAnsi="Tahoma" w:cs="Tahoma"/>
          <w:color w:val="333333"/>
          <w:lang w:eastAsia="en-GB"/>
        </w:rPr>
        <w:t xml:space="preserve"> </w:t>
      </w:r>
      <w:r w:rsidR="003D22DD" w:rsidRPr="004E7420">
        <w:rPr>
          <w:rFonts w:ascii="Tahoma" w:eastAsia="Times New Roman" w:hAnsi="Tahoma" w:cs="Tahoma"/>
          <w:color w:val="333333"/>
          <w:lang w:eastAsia="en-GB"/>
        </w:rPr>
        <w:t xml:space="preserve">under the </w:t>
      </w:r>
      <w:r w:rsidR="001B4B70" w:rsidRPr="004E7420">
        <w:rPr>
          <w:rFonts w:ascii="Tahoma" w:eastAsia="Times New Roman" w:hAnsi="Tahoma" w:cs="Tahoma"/>
          <w:color w:val="333333"/>
          <w:lang w:eastAsia="en-GB"/>
        </w:rPr>
        <w:t xml:space="preserve">previously unused </w:t>
      </w:r>
      <w:r w:rsidR="003D22DD" w:rsidRPr="004E7420">
        <w:rPr>
          <w:rFonts w:ascii="Tahoma" w:eastAsia="Times New Roman" w:hAnsi="Tahoma" w:cs="Tahoma"/>
          <w:color w:val="333333"/>
          <w:lang w:eastAsia="en-GB"/>
        </w:rPr>
        <w:t>Unsust</w:t>
      </w:r>
      <w:r w:rsidR="004205E6" w:rsidRPr="004E7420">
        <w:rPr>
          <w:rFonts w:ascii="Tahoma" w:eastAsia="Times New Roman" w:hAnsi="Tahoma" w:cs="Tahoma"/>
          <w:color w:val="333333"/>
          <w:lang w:eastAsia="en-GB"/>
        </w:rPr>
        <w:t xml:space="preserve">ainable Provider Regime. </w:t>
      </w:r>
    </w:p>
    <w:p w:rsidR="009867FE" w:rsidRPr="004E7420" w:rsidRDefault="009867FE"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Mr Kershaw’s key recommendation</w:t>
      </w:r>
      <w:r w:rsidR="00B37FDD" w:rsidRPr="004E7420">
        <w:rPr>
          <w:rFonts w:ascii="Tahoma" w:eastAsia="Times New Roman" w:hAnsi="Tahoma" w:cs="Tahoma"/>
          <w:color w:val="333333"/>
          <w:lang w:eastAsia="en-GB"/>
        </w:rPr>
        <w:t xml:space="preserve"> </w:t>
      </w:r>
      <w:r w:rsidRPr="004E7420">
        <w:rPr>
          <w:rFonts w:ascii="Tahoma" w:eastAsia="Times New Roman" w:hAnsi="Tahoma" w:cs="Tahoma"/>
          <w:color w:val="333333"/>
          <w:lang w:eastAsia="en-GB"/>
        </w:rPr>
        <w:t xml:space="preserve">is to close the Accident and Emergency department of </w:t>
      </w:r>
      <w:r w:rsidR="00753A63">
        <w:rPr>
          <w:rFonts w:ascii="Tahoma" w:eastAsia="Times New Roman" w:hAnsi="Tahoma" w:cs="Tahoma"/>
          <w:color w:val="333333"/>
          <w:lang w:eastAsia="en-GB"/>
        </w:rPr>
        <w:t xml:space="preserve">SLT’s </w:t>
      </w:r>
      <w:r w:rsidR="00166F9D" w:rsidRPr="004E7420">
        <w:rPr>
          <w:rFonts w:ascii="Tahoma" w:eastAsia="Times New Roman" w:hAnsi="Tahoma" w:cs="Tahoma"/>
          <w:color w:val="333333"/>
          <w:lang w:eastAsia="en-GB"/>
        </w:rPr>
        <w:t xml:space="preserve">successful and solvent </w:t>
      </w:r>
      <w:r w:rsidR="002D480F" w:rsidRPr="004E7420">
        <w:rPr>
          <w:rFonts w:ascii="Tahoma" w:eastAsia="Times New Roman" w:hAnsi="Tahoma" w:cs="Tahoma"/>
          <w:color w:val="333333"/>
          <w:lang w:eastAsia="en-GB"/>
        </w:rPr>
        <w:t>neighbo</w:t>
      </w:r>
      <w:r w:rsidR="00C831C8" w:rsidRPr="004E7420">
        <w:rPr>
          <w:rFonts w:ascii="Tahoma" w:eastAsia="Times New Roman" w:hAnsi="Tahoma" w:cs="Tahoma"/>
          <w:color w:val="333333"/>
          <w:lang w:eastAsia="en-GB"/>
        </w:rPr>
        <w:t>u</w:t>
      </w:r>
      <w:r w:rsidR="002D480F" w:rsidRPr="004E7420">
        <w:rPr>
          <w:rFonts w:ascii="Tahoma" w:eastAsia="Times New Roman" w:hAnsi="Tahoma" w:cs="Tahoma"/>
          <w:color w:val="333333"/>
          <w:lang w:eastAsia="en-GB"/>
        </w:rPr>
        <w:t>r</w:t>
      </w:r>
      <w:r w:rsidR="00166F9D" w:rsidRPr="004E7420">
        <w:rPr>
          <w:rFonts w:ascii="Tahoma" w:eastAsia="Times New Roman" w:hAnsi="Tahoma" w:cs="Tahoma"/>
          <w:color w:val="333333"/>
          <w:lang w:eastAsia="en-GB"/>
        </w:rPr>
        <w:t xml:space="preserve"> Lewisham Healthcare NHS Trust</w:t>
      </w:r>
      <w:r w:rsidR="00DD1A55" w:rsidRPr="004E7420">
        <w:rPr>
          <w:rFonts w:ascii="Tahoma" w:eastAsia="Times New Roman" w:hAnsi="Tahoma" w:cs="Tahoma"/>
          <w:color w:val="333333"/>
          <w:lang w:eastAsia="en-GB"/>
        </w:rPr>
        <w:t xml:space="preserve">, </w:t>
      </w:r>
      <w:r w:rsidR="002D480F" w:rsidRPr="004E7420">
        <w:rPr>
          <w:rFonts w:ascii="Tahoma" w:eastAsia="Times New Roman" w:hAnsi="Tahoma" w:cs="Tahoma"/>
          <w:color w:val="333333"/>
          <w:lang w:eastAsia="en-GB"/>
        </w:rPr>
        <w:t>to downgrade Lewisham</w:t>
      </w:r>
      <w:r w:rsidR="00616590" w:rsidRPr="004E7420">
        <w:rPr>
          <w:rFonts w:ascii="Tahoma" w:eastAsia="Times New Roman" w:hAnsi="Tahoma" w:cs="Tahoma"/>
          <w:color w:val="333333"/>
          <w:lang w:eastAsia="en-GB"/>
        </w:rPr>
        <w:t xml:space="preserve"> from its current acute Trust status, </w:t>
      </w:r>
      <w:r w:rsidR="00DD1A55" w:rsidRPr="004E7420">
        <w:rPr>
          <w:rFonts w:ascii="Tahoma" w:eastAsia="Times New Roman" w:hAnsi="Tahoma" w:cs="Tahoma"/>
          <w:color w:val="333333"/>
          <w:lang w:eastAsia="en-GB"/>
        </w:rPr>
        <w:t>and to sell a large</w:t>
      </w:r>
      <w:r w:rsidR="001B4B70" w:rsidRPr="004E7420">
        <w:rPr>
          <w:rFonts w:ascii="Tahoma" w:eastAsia="Times New Roman" w:hAnsi="Tahoma" w:cs="Tahoma"/>
          <w:color w:val="333333"/>
          <w:lang w:eastAsia="en-GB"/>
        </w:rPr>
        <w:t xml:space="preserve"> </w:t>
      </w:r>
      <w:r w:rsidR="00DD1A55" w:rsidRPr="004E7420">
        <w:rPr>
          <w:rFonts w:ascii="Tahoma" w:eastAsia="Times New Roman" w:hAnsi="Tahoma" w:cs="Tahoma"/>
          <w:color w:val="333333"/>
          <w:lang w:eastAsia="en-GB"/>
        </w:rPr>
        <w:t xml:space="preserve">proportion of its estates, </w:t>
      </w:r>
      <w:r w:rsidR="00616590" w:rsidRPr="004E7420">
        <w:rPr>
          <w:rFonts w:ascii="Tahoma" w:eastAsia="Times New Roman" w:hAnsi="Tahoma" w:cs="Tahoma"/>
          <w:color w:val="333333"/>
          <w:lang w:eastAsia="en-GB"/>
        </w:rPr>
        <w:t xml:space="preserve">whilst both Accident and Emergency departments in the </w:t>
      </w:r>
      <w:r w:rsidR="002D480F" w:rsidRPr="004E7420">
        <w:rPr>
          <w:rFonts w:ascii="Tahoma" w:eastAsia="Times New Roman" w:hAnsi="Tahoma" w:cs="Tahoma"/>
          <w:color w:val="333333"/>
          <w:lang w:eastAsia="en-GB"/>
        </w:rPr>
        <w:t xml:space="preserve">soon to be former </w:t>
      </w:r>
      <w:r w:rsidR="00616590" w:rsidRPr="004E7420">
        <w:rPr>
          <w:rFonts w:ascii="Tahoma" w:eastAsia="Times New Roman" w:hAnsi="Tahoma" w:cs="Tahoma"/>
          <w:color w:val="333333"/>
          <w:lang w:eastAsia="en-GB"/>
        </w:rPr>
        <w:t>South London Trust remain open</w:t>
      </w:r>
      <w:r w:rsidR="00B9398B" w:rsidRPr="004E7420">
        <w:rPr>
          <w:rFonts w:ascii="Tahoma" w:eastAsia="Times New Roman" w:hAnsi="Tahoma" w:cs="Tahoma"/>
          <w:color w:val="333333"/>
          <w:lang w:eastAsia="en-GB"/>
        </w:rPr>
        <w:t xml:space="preserve"> and a proportion of the South London Trust debts repaid</w:t>
      </w:r>
      <w:r w:rsidR="00616590" w:rsidRPr="004E7420">
        <w:rPr>
          <w:rFonts w:ascii="Tahoma" w:eastAsia="Times New Roman" w:hAnsi="Tahoma" w:cs="Tahoma"/>
          <w:color w:val="333333"/>
          <w:lang w:eastAsia="en-GB"/>
        </w:rPr>
        <w:t>.</w:t>
      </w:r>
    </w:p>
    <w:p w:rsidR="004B5485" w:rsidRPr="004E7420" w:rsidRDefault="004B5485"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 xml:space="preserve">It is </w:t>
      </w:r>
      <w:r w:rsidR="006333AA" w:rsidRPr="004E7420">
        <w:rPr>
          <w:rFonts w:ascii="Tahoma" w:eastAsia="Times New Roman" w:hAnsi="Tahoma" w:cs="Tahoma"/>
          <w:color w:val="333333"/>
          <w:lang w:eastAsia="en-GB"/>
        </w:rPr>
        <w:t xml:space="preserve">also </w:t>
      </w:r>
      <w:r w:rsidRPr="004E7420">
        <w:rPr>
          <w:rFonts w:ascii="Tahoma" w:eastAsia="Times New Roman" w:hAnsi="Tahoma" w:cs="Tahoma"/>
          <w:color w:val="333333"/>
          <w:lang w:eastAsia="en-GB"/>
        </w:rPr>
        <w:t xml:space="preserve">understood that </w:t>
      </w:r>
      <w:r w:rsidR="00F36F86" w:rsidRPr="004E7420">
        <w:rPr>
          <w:rFonts w:ascii="Tahoma" w:eastAsia="Times New Roman" w:hAnsi="Tahoma" w:cs="Tahoma"/>
          <w:color w:val="333333"/>
          <w:lang w:eastAsia="en-GB"/>
        </w:rPr>
        <w:t>Mr Kershaw</w:t>
      </w:r>
      <w:r w:rsidR="004954CC">
        <w:rPr>
          <w:rFonts w:ascii="Tahoma" w:eastAsia="Times New Roman" w:hAnsi="Tahoma" w:cs="Tahoma"/>
          <w:color w:val="333333"/>
          <w:lang w:eastAsia="en-GB"/>
        </w:rPr>
        <w:t>, as part of his remit,</w:t>
      </w:r>
      <w:r w:rsidR="00F36F86" w:rsidRPr="004E7420">
        <w:rPr>
          <w:rFonts w:ascii="Tahoma" w:eastAsia="Times New Roman" w:hAnsi="Tahoma" w:cs="Tahoma"/>
          <w:color w:val="333333"/>
          <w:lang w:eastAsia="en-GB"/>
        </w:rPr>
        <w:t xml:space="preserve"> was asked by the Secretary of State to look at the whole of South East London, rather than just the failing institution he was appointed to, and</w:t>
      </w:r>
      <w:r w:rsidR="00FF392D">
        <w:rPr>
          <w:rFonts w:ascii="Tahoma" w:eastAsia="Times New Roman" w:hAnsi="Tahoma" w:cs="Tahoma"/>
          <w:color w:val="333333"/>
          <w:lang w:eastAsia="en-GB"/>
        </w:rPr>
        <w:t xml:space="preserve"> that some</w:t>
      </w:r>
      <w:r w:rsidR="004954CC">
        <w:rPr>
          <w:rFonts w:ascii="Tahoma" w:eastAsia="Times New Roman" w:hAnsi="Tahoma" w:cs="Tahoma"/>
          <w:color w:val="333333"/>
          <w:lang w:eastAsia="en-GB"/>
        </w:rPr>
        <w:t xml:space="preserve"> of </w:t>
      </w:r>
      <w:r w:rsidR="00FF392D">
        <w:rPr>
          <w:rFonts w:ascii="Tahoma" w:eastAsia="Times New Roman" w:hAnsi="Tahoma" w:cs="Tahoma"/>
          <w:color w:val="333333"/>
          <w:lang w:eastAsia="en-GB"/>
        </w:rPr>
        <w:t xml:space="preserve"> his </w:t>
      </w:r>
      <w:r w:rsidR="004954CC">
        <w:rPr>
          <w:rFonts w:ascii="Tahoma" w:eastAsia="Times New Roman" w:hAnsi="Tahoma" w:cs="Tahoma"/>
          <w:color w:val="333333"/>
          <w:lang w:eastAsia="en-GB"/>
        </w:rPr>
        <w:t>re-</w:t>
      </w:r>
      <w:r w:rsidR="00FF392D">
        <w:rPr>
          <w:rFonts w:ascii="Tahoma" w:eastAsia="Times New Roman" w:hAnsi="Tahoma" w:cs="Tahoma"/>
          <w:color w:val="333333"/>
          <w:lang w:eastAsia="en-GB"/>
        </w:rPr>
        <w:t>mode</w:t>
      </w:r>
      <w:r w:rsidR="004954CC">
        <w:rPr>
          <w:rFonts w:ascii="Tahoma" w:eastAsia="Times New Roman" w:hAnsi="Tahoma" w:cs="Tahoma"/>
          <w:color w:val="333333"/>
          <w:lang w:eastAsia="en-GB"/>
        </w:rPr>
        <w:t>l</w:t>
      </w:r>
      <w:r w:rsidR="00FF392D">
        <w:rPr>
          <w:rFonts w:ascii="Tahoma" w:eastAsia="Times New Roman" w:hAnsi="Tahoma" w:cs="Tahoma"/>
          <w:color w:val="333333"/>
          <w:lang w:eastAsia="en-GB"/>
        </w:rPr>
        <w:t>ling work is</w:t>
      </w:r>
      <w:r w:rsidR="006333AA" w:rsidRPr="004E7420">
        <w:rPr>
          <w:rFonts w:ascii="Tahoma" w:eastAsia="Times New Roman" w:hAnsi="Tahoma" w:cs="Tahoma"/>
          <w:color w:val="333333"/>
          <w:lang w:eastAsia="en-GB"/>
        </w:rPr>
        <w:t xml:space="preserve"> now</w:t>
      </w:r>
      <w:r w:rsidR="00F36F86" w:rsidRPr="004E7420">
        <w:rPr>
          <w:rFonts w:ascii="Tahoma" w:eastAsia="Times New Roman" w:hAnsi="Tahoma" w:cs="Tahoma"/>
          <w:color w:val="333333"/>
          <w:lang w:eastAsia="en-GB"/>
        </w:rPr>
        <w:t xml:space="preserve"> be used in other areas of the country in a similar way. </w:t>
      </w:r>
    </w:p>
    <w:p w:rsidR="006333AA" w:rsidRPr="004E7420" w:rsidRDefault="0002546C"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 xml:space="preserve">Whereas Lewisham Healthcare NHS trust is currently making a surplus and was in the process of applying </w:t>
      </w:r>
      <w:r w:rsidR="00680AFC">
        <w:rPr>
          <w:rFonts w:ascii="Tahoma" w:eastAsia="Times New Roman" w:hAnsi="Tahoma" w:cs="Tahoma"/>
          <w:color w:val="333333"/>
          <w:lang w:eastAsia="en-GB"/>
        </w:rPr>
        <w:t>for Foundation Trust status, this good performance is</w:t>
      </w:r>
      <w:r w:rsidR="00927456">
        <w:rPr>
          <w:rFonts w:ascii="Tahoma" w:eastAsia="Times New Roman" w:hAnsi="Tahoma" w:cs="Tahoma"/>
          <w:color w:val="333333"/>
          <w:lang w:eastAsia="en-GB"/>
        </w:rPr>
        <w:t xml:space="preserve"> to </w:t>
      </w:r>
      <w:r w:rsidR="00680AFC">
        <w:rPr>
          <w:rFonts w:ascii="Tahoma" w:eastAsia="Times New Roman" w:hAnsi="Tahoma" w:cs="Tahoma"/>
          <w:color w:val="333333"/>
          <w:lang w:eastAsia="en-GB"/>
        </w:rPr>
        <w:t xml:space="preserve">be jeopardised by </w:t>
      </w:r>
      <w:r w:rsidR="007E791C" w:rsidRPr="004E7420">
        <w:rPr>
          <w:rFonts w:ascii="Tahoma" w:eastAsia="Times New Roman" w:hAnsi="Tahoma" w:cs="Tahoma"/>
          <w:color w:val="333333"/>
          <w:lang w:eastAsia="en-GB"/>
        </w:rPr>
        <w:t xml:space="preserve">a set of </w:t>
      </w:r>
      <w:r w:rsidR="007E791C" w:rsidRPr="004E7420">
        <w:rPr>
          <w:rFonts w:ascii="Tahoma" w:eastAsia="Times New Roman" w:hAnsi="Tahoma" w:cs="Tahoma"/>
          <w:i/>
          <w:color w:val="333333"/>
          <w:lang w:eastAsia="en-GB"/>
        </w:rPr>
        <w:t>assumptions</w:t>
      </w:r>
      <w:r w:rsidR="007E791C" w:rsidRPr="004E7420">
        <w:rPr>
          <w:rFonts w:ascii="Tahoma" w:eastAsia="Times New Roman" w:hAnsi="Tahoma" w:cs="Tahoma"/>
          <w:color w:val="333333"/>
          <w:lang w:eastAsia="en-GB"/>
        </w:rPr>
        <w:t xml:space="preserve"> about</w:t>
      </w:r>
      <w:r w:rsidRPr="004E7420">
        <w:rPr>
          <w:rFonts w:ascii="Tahoma" w:eastAsia="Times New Roman" w:hAnsi="Tahoma" w:cs="Tahoma"/>
          <w:color w:val="333333"/>
          <w:lang w:eastAsia="en-GB"/>
        </w:rPr>
        <w:t xml:space="preserve"> </w:t>
      </w:r>
      <w:r w:rsidR="007E791C" w:rsidRPr="004E7420">
        <w:rPr>
          <w:rFonts w:ascii="Tahoma" w:eastAsia="Times New Roman" w:hAnsi="Tahoma" w:cs="Tahoma"/>
          <w:color w:val="333333"/>
          <w:lang w:eastAsia="en-GB"/>
        </w:rPr>
        <w:t xml:space="preserve">the rapid development </w:t>
      </w:r>
      <w:r w:rsidRPr="004E7420">
        <w:rPr>
          <w:rFonts w:ascii="Tahoma" w:eastAsia="Times New Roman" w:hAnsi="Tahoma" w:cs="Tahoma"/>
          <w:color w:val="333333"/>
          <w:lang w:eastAsia="en-GB"/>
        </w:rPr>
        <w:t xml:space="preserve">Community </w:t>
      </w:r>
      <w:r w:rsidR="007E791C" w:rsidRPr="004E7420">
        <w:rPr>
          <w:rFonts w:ascii="Tahoma" w:eastAsia="Times New Roman" w:hAnsi="Tahoma" w:cs="Tahoma"/>
          <w:color w:val="333333"/>
          <w:lang w:eastAsia="en-GB"/>
        </w:rPr>
        <w:t>C</w:t>
      </w:r>
      <w:r w:rsidRPr="004E7420">
        <w:rPr>
          <w:rFonts w:ascii="Tahoma" w:eastAsia="Times New Roman" w:hAnsi="Tahoma" w:cs="Tahoma"/>
          <w:color w:val="333333"/>
          <w:lang w:eastAsia="en-GB"/>
        </w:rPr>
        <w:t>are</w:t>
      </w:r>
      <w:r w:rsidR="00680AFC">
        <w:rPr>
          <w:rFonts w:ascii="Tahoma" w:eastAsia="Times New Roman" w:hAnsi="Tahoma" w:cs="Tahoma"/>
          <w:color w:val="333333"/>
          <w:lang w:eastAsia="en-GB"/>
        </w:rPr>
        <w:t>, from which the TSA is projecting a future small deficit and therefore basing his recommendations.</w:t>
      </w:r>
    </w:p>
    <w:p w:rsidR="007E791C" w:rsidRPr="004E7420" w:rsidRDefault="00680AFC" w:rsidP="003666D6">
      <w:pPr>
        <w:shd w:val="clear" w:color="auto" w:fill="FFFFFF"/>
        <w:spacing w:before="100" w:beforeAutospacing="1" w:after="360" w:line="360" w:lineRule="atLeast"/>
        <w:rPr>
          <w:rFonts w:ascii="Tahoma" w:eastAsia="Times New Roman" w:hAnsi="Tahoma" w:cs="Tahoma"/>
          <w:color w:val="333333"/>
          <w:lang w:eastAsia="en-GB"/>
        </w:rPr>
      </w:pPr>
      <w:r>
        <w:rPr>
          <w:rFonts w:ascii="Tahoma" w:eastAsia="Times New Roman" w:hAnsi="Tahoma" w:cs="Tahoma"/>
          <w:color w:val="333333"/>
          <w:lang w:eastAsia="en-GB"/>
        </w:rPr>
        <w:t xml:space="preserve">Although it is said that the </w:t>
      </w:r>
      <w:r w:rsidR="007E791C" w:rsidRPr="004E7420">
        <w:rPr>
          <w:rFonts w:ascii="Tahoma" w:eastAsia="Times New Roman" w:hAnsi="Tahoma" w:cs="Tahoma"/>
          <w:color w:val="333333"/>
          <w:lang w:eastAsia="en-GB"/>
        </w:rPr>
        <w:t>Unsustainable Provider Regime is not intended to force cuts “through the back door”</w:t>
      </w:r>
      <w:r w:rsidR="00ED723E">
        <w:rPr>
          <w:rFonts w:ascii="Tahoma" w:eastAsia="Times New Roman" w:hAnsi="Tahoma" w:cs="Tahoma"/>
          <w:color w:val="333333"/>
          <w:lang w:eastAsia="en-GB"/>
        </w:rPr>
        <w:t xml:space="preserve">, this </w:t>
      </w:r>
      <w:r>
        <w:rPr>
          <w:rFonts w:ascii="Tahoma" w:eastAsia="Times New Roman" w:hAnsi="Tahoma" w:cs="Tahoma"/>
          <w:color w:val="333333"/>
          <w:lang w:eastAsia="en-GB"/>
        </w:rPr>
        <w:t xml:space="preserve">however appears to be </w:t>
      </w:r>
      <w:r w:rsidR="000D3C2A">
        <w:rPr>
          <w:rFonts w:ascii="Tahoma" w:eastAsia="Times New Roman" w:hAnsi="Tahoma" w:cs="Tahoma"/>
          <w:color w:val="333333"/>
          <w:lang w:eastAsia="en-GB"/>
        </w:rPr>
        <w:t xml:space="preserve">the proposed outcome </w:t>
      </w:r>
      <w:r w:rsidR="00803D15">
        <w:rPr>
          <w:rFonts w:ascii="Tahoma" w:eastAsia="Times New Roman" w:hAnsi="Tahoma" w:cs="Tahoma"/>
          <w:color w:val="333333"/>
          <w:lang w:eastAsia="en-GB"/>
        </w:rPr>
        <w:t>for</w:t>
      </w:r>
      <w:r w:rsidR="000D3C2A">
        <w:rPr>
          <w:rFonts w:ascii="Tahoma" w:eastAsia="Times New Roman" w:hAnsi="Tahoma" w:cs="Tahoma"/>
          <w:color w:val="333333"/>
          <w:lang w:eastAsia="en-GB"/>
        </w:rPr>
        <w:t xml:space="preserve"> Lewisham.</w:t>
      </w:r>
    </w:p>
    <w:p w:rsidR="000F0B1C" w:rsidRDefault="007E791C"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The closure of the</w:t>
      </w:r>
      <w:r w:rsidR="000F0B1C">
        <w:rPr>
          <w:rFonts w:ascii="Tahoma" w:eastAsia="Times New Roman" w:hAnsi="Tahoma" w:cs="Tahoma"/>
          <w:color w:val="333333"/>
          <w:lang w:eastAsia="en-GB"/>
        </w:rPr>
        <w:t xml:space="preserve"> </w:t>
      </w:r>
      <w:r w:rsidRPr="004E7420">
        <w:rPr>
          <w:rFonts w:ascii="Tahoma" w:eastAsia="Times New Roman" w:hAnsi="Tahoma" w:cs="Tahoma"/>
          <w:color w:val="333333"/>
          <w:lang w:eastAsia="en-GB"/>
        </w:rPr>
        <w:t>Accident and E</w:t>
      </w:r>
      <w:r w:rsidR="000F0B1C">
        <w:rPr>
          <w:rFonts w:ascii="Tahoma" w:eastAsia="Times New Roman" w:hAnsi="Tahoma" w:cs="Tahoma"/>
          <w:color w:val="333333"/>
          <w:lang w:eastAsia="en-GB"/>
        </w:rPr>
        <w:t>m</w:t>
      </w:r>
      <w:r w:rsidR="00A961D3">
        <w:rPr>
          <w:rFonts w:ascii="Tahoma" w:eastAsia="Times New Roman" w:hAnsi="Tahoma" w:cs="Tahoma"/>
          <w:color w:val="333333"/>
          <w:lang w:eastAsia="en-GB"/>
        </w:rPr>
        <w:t>ergency Department in Lewisham (</w:t>
      </w:r>
      <w:r w:rsidR="000F0B1C">
        <w:rPr>
          <w:rFonts w:ascii="Tahoma" w:eastAsia="Times New Roman" w:hAnsi="Tahoma" w:cs="Tahoma"/>
          <w:color w:val="333333"/>
          <w:lang w:eastAsia="en-GB"/>
        </w:rPr>
        <w:t>upgraded in 2012 to the cost of £12M</w:t>
      </w:r>
      <w:r w:rsidR="00A961D3">
        <w:rPr>
          <w:rFonts w:ascii="Tahoma" w:eastAsia="Times New Roman" w:hAnsi="Tahoma" w:cs="Tahoma"/>
          <w:color w:val="333333"/>
          <w:lang w:eastAsia="en-GB"/>
        </w:rPr>
        <w:t xml:space="preserve">) and the downgrading of Lewisham Healthcare </w:t>
      </w:r>
      <w:r w:rsidRPr="004E7420">
        <w:rPr>
          <w:rFonts w:ascii="Tahoma" w:eastAsia="Times New Roman" w:hAnsi="Tahoma" w:cs="Tahoma"/>
          <w:color w:val="333333"/>
          <w:lang w:eastAsia="en-GB"/>
        </w:rPr>
        <w:t xml:space="preserve">Trust from its Acute Trust </w:t>
      </w:r>
      <w:r w:rsidRPr="004E7420">
        <w:rPr>
          <w:rFonts w:ascii="Tahoma" w:eastAsia="Times New Roman" w:hAnsi="Tahoma" w:cs="Tahoma"/>
          <w:color w:val="333333"/>
          <w:lang w:eastAsia="en-GB"/>
        </w:rPr>
        <w:lastRenderedPageBreak/>
        <w:t xml:space="preserve">status, if allowed to proceed, would deprive the </w:t>
      </w:r>
      <w:r w:rsidR="0001712F" w:rsidRPr="004E7420">
        <w:rPr>
          <w:rFonts w:ascii="Tahoma" w:eastAsia="Times New Roman" w:hAnsi="Tahoma" w:cs="Tahoma"/>
          <w:color w:val="333333"/>
          <w:lang w:eastAsia="en-GB"/>
        </w:rPr>
        <w:t xml:space="preserve">Lewisham population of a reputable, necessary and very well used </w:t>
      </w:r>
      <w:r w:rsidR="000F0B1C">
        <w:rPr>
          <w:rFonts w:ascii="Tahoma" w:eastAsia="Times New Roman" w:hAnsi="Tahoma" w:cs="Tahoma"/>
          <w:color w:val="333333"/>
          <w:lang w:eastAsia="en-GB"/>
        </w:rPr>
        <w:t xml:space="preserve">state of the art </w:t>
      </w:r>
      <w:r w:rsidR="0001712F" w:rsidRPr="004E7420">
        <w:rPr>
          <w:rFonts w:ascii="Tahoma" w:eastAsia="Times New Roman" w:hAnsi="Tahoma" w:cs="Tahoma"/>
          <w:color w:val="333333"/>
          <w:lang w:eastAsia="en-GB"/>
        </w:rPr>
        <w:t xml:space="preserve">facility. </w:t>
      </w:r>
    </w:p>
    <w:p w:rsidR="007E791C" w:rsidRPr="004E7420" w:rsidRDefault="0001712F"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 xml:space="preserve">It would force the local population of a deprived area </w:t>
      </w:r>
      <w:r w:rsidR="00F82FD7" w:rsidRPr="004E7420">
        <w:rPr>
          <w:rFonts w:ascii="Tahoma" w:eastAsia="Times New Roman" w:hAnsi="Tahoma" w:cs="Tahoma"/>
          <w:color w:val="333333"/>
          <w:lang w:eastAsia="en-GB"/>
        </w:rPr>
        <w:t xml:space="preserve">to </w:t>
      </w:r>
      <w:r w:rsidRPr="004E7420">
        <w:rPr>
          <w:rFonts w:ascii="Tahoma" w:eastAsia="Times New Roman" w:hAnsi="Tahoma" w:cs="Tahoma"/>
          <w:color w:val="333333"/>
          <w:lang w:eastAsia="en-GB"/>
        </w:rPr>
        <w:t xml:space="preserve">travel further afield to access emergency care and to visit admitted family and friends. This in turn would increase </w:t>
      </w:r>
      <w:r w:rsidR="00075B61">
        <w:rPr>
          <w:rFonts w:ascii="Tahoma" w:eastAsia="Times New Roman" w:hAnsi="Tahoma" w:cs="Tahoma"/>
          <w:color w:val="333333"/>
          <w:lang w:eastAsia="en-GB"/>
        </w:rPr>
        <w:t xml:space="preserve">health </w:t>
      </w:r>
      <w:r w:rsidRPr="004E7420">
        <w:rPr>
          <w:rFonts w:ascii="Tahoma" w:eastAsia="Times New Roman" w:hAnsi="Tahoma" w:cs="Tahoma"/>
          <w:color w:val="333333"/>
          <w:lang w:eastAsia="en-GB"/>
        </w:rPr>
        <w:t>inequalities, particularly as the Queen Elizabeth Hospital in Woolwich, which has been earmarked as the alternative</w:t>
      </w:r>
      <w:r w:rsidR="00075B61">
        <w:rPr>
          <w:rFonts w:ascii="Tahoma" w:eastAsia="Times New Roman" w:hAnsi="Tahoma" w:cs="Tahoma"/>
          <w:color w:val="333333"/>
          <w:lang w:eastAsia="en-GB"/>
        </w:rPr>
        <w:t>,</w:t>
      </w:r>
      <w:r w:rsidRPr="004E7420">
        <w:rPr>
          <w:rFonts w:ascii="Tahoma" w:eastAsia="Times New Roman" w:hAnsi="Tahoma" w:cs="Tahoma"/>
          <w:color w:val="333333"/>
          <w:lang w:eastAsia="en-GB"/>
        </w:rPr>
        <w:t xml:space="preserve"> has poor public transport links.</w:t>
      </w:r>
    </w:p>
    <w:p w:rsidR="007515C8" w:rsidRPr="004E7420" w:rsidRDefault="00927456" w:rsidP="003666D6">
      <w:pPr>
        <w:shd w:val="clear" w:color="auto" w:fill="FFFFFF"/>
        <w:spacing w:before="100" w:beforeAutospacing="1" w:after="360" w:line="360" w:lineRule="atLeast"/>
        <w:rPr>
          <w:rFonts w:ascii="Tahoma" w:eastAsia="Times New Roman" w:hAnsi="Tahoma" w:cs="Tahoma"/>
          <w:color w:val="333333"/>
          <w:lang w:eastAsia="en-GB"/>
        </w:rPr>
      </w:pPr>
      <w:r>
        <w:rPr>
          <w:rFonts w:ascii="Tahoma" w:eastAsia="Times New Roman" w:hAnsi="Tahoma" w:cs="Tahoma"/>
          <w:color w:val="333333"/>
          <w:lang w:eastAsia="en-GB"/>
        </w:rPr>
        <w:t xml:space="preserve">Because </w:t>
      </w:r>
      <w:r w:rsidR="00277C20" w:rsidRPr="004E7420">
        <w:rPr>
          <w:rFonts w:ascii="Tahoma" w:eastAsia="Times New Roman" w:hAnsi="Tahoma" w:cs="Tahoma"/>
          <w:color w:val="333333"/>
          <w:lang w:eastAsia="en-GB"/>
        </w:rPr>
        <w:t xml:space="preserve">this </w:t>
      </w:r>
      <w:r w:rsidR="00F82FD7" w:rsidRPr="004E7420">
        <w:rPr>
          <w:rFonts w:ascii="Tahoma" w:eastAsia="Times New Roman" w:hAnsi="Tahoma" w:cs="Tahoma"/>
          <w:color w:val="333333"/>
          <w:lang w:eastAsia="en-GB"/>
        </w:rPr>
        <w:t xml:space="preserve">threat </w:t>
      </w:r>
      <w:r w:rsidR="00277C20" w:rsidRPr="004E7420">
        <w:rPr>
          <w:rFonts w:ascii="Tahoma" w:eastAsia="Times New Roman" w:hAnsi="Tahoma" w:cs="Tahoma"/>
          <w:color w:val="333333"/>
          <w:lang w:eastAsia="en-GB"/>
        </w:rPr>
        <w:t xml:space="preserve">has been </w:t>
      </w:r>
      <w:r w:rsidR="007515C8" w:rsidRPr="004E7420">
        <w:rPr>
          <w:rFonts w:ascii="Tahoma" w:eastAsia="Times New Roman" w:hAnsi="Tahoma" w:cs="Tahoma"/>
          <w:color w:val="333333"/>
          <w:lang w:eastAsia="en-GB"/>
        </w:rPr>
        <w:t>brought upon the Lewisham population as part of the Unsustainable Provider Regime warranted by the failure of another institution</w:t>
      </w:r>
      <w:r>
        <w:rPr>
          <w:rFonts w:ascii="Tahoma" w:eastAsia="Times New Roman" w:hAnsi="Tahoma" w:cs="Tahoma"/>
          <w:color w:val="333333"/>
          <w:lang w:eastAsia="en-GB"/>
        </w:rPr>
        <w:t>,</w:t>
      </w:r>
      <w:r w:rsidR="00277C20" w:rsidRPr="004E7420">
        <w:rPr>
          <w:rFonts w:ascii="Tahoma" w:eastAsia="Times New Roman" w:hAnsi="Tahoma" w:cs="Tahoma"/>
          <w:color w:val="333333"/>
          <w:lang w:eastAsia="en-GB"/>
        </w:rPr>
        <w:t xml:space="preserve"> </w:t>
      </w:r>
      <w:r w:rsidR="007515C8" w:rsidRPr="004E7420">
        <w:rPr>
          <w:rFonts w:ascii="Tahoma" w:eastAsia="Times New Roman" w:hAnsi="Tahoma" w:cs="Tahoma"/>
          <w:color w:val="333333"/>
          <w:lang w:eastAsia="en-GB"/>
        </w:rPr>
        <w:t xml:space="preserve">the </w:t>
      </w:r>
      <w:r w:rsidR="005A058D">
        <w:rPr>
          <w:rFonts w:ascii="Tahoma" w:eastAsia="Times New Roman" w:hAnsi="Tahoma" w:cs="Tahoma"/>
          <w:color w:val="333333"/>
          <w:lang w:eastAsia="en-GB"/>
        </w:rPr>
        <w:t xml:space="preserve">Regime special </w:t>
      </w:r>
      <w:r w:rsidR="00277C20" w:rsidRPr="004E7420">
        <w:rPr>
          <w:rFonts w:ascii="Tahoma" w:eastAsia="Times New Roman" w:hAnsi="Tahoma" w:cs="Tahoma"/>
          <w:color w:val="333333"/>
          <w:lang w:eastAsia="en-GB"/>
        </w:rPr>
        <w:t xml:space="preserve">features </w:t>
      </w:r>
      <w:r>
        <w:rPr>
          <w:rFonts w:ascii="Tahoma" w:eastAsia="Times New Roman" w:hAnsi="Tahoma" w:cs="Tahoma"/>
          <w:color w:val="333333"/>
          <w:lang w:eastAsia="en-GB"/>
        </w:rPr>
        <w:t xml:space="preserve">are applicable, including </w:t>
      </w:r>
      <w:r w:rsidR="007515C8" w:rsidRPr="004E7420">
        <w:rPr>
          <w:rFonts w:ascii="Tahoma" w:eastAsia="Times New Roman" w:hAnsi="Tahoma" w:cs="Tahoma"/>
          <w:color w:val="333333"/>
          <w:lang w:eastAsia="en-GB"/>
        </w:rPr>
        <w:t xml:space="preserve">30 day consultation only, no right of </w:t>
      </w:r>
      <w:r>
        <w:rPr>
          <w:rFonts w:ascii="Tahoma" w:eastAsia="Times New Roman" w:hAnsi="Tahoma" w:cs="Tahoma"/>
          <w:color w:val="333333"/>
          <w:lang w:eastAsia="en-GB"/>
        </w:rPr>
        <w:t>appeal and a rapid implementation. T</w:t>
      </w:r>
      <w:r w:rsidR="007515C8" w:rsidRPr="004E7420">
        <w:rPr>
          <w:rFonts w:ascii="Tahoma" w:eastAsia="Times New Roman" w:hAnsi="Tahoma" w:cs="Tahoma"/>
          <w:color w:val="333333"/>
          <w:lang w:eastAsia="en-GB"/>
        </w:rPr>
        <w:t>he lo</w:t>
      </w:r>
      <w:r w:rsidR="00811AD8" w:rsidRPr="004E7420">
        <w:rPr>
          <w:rFonts w:ascii="Tahoma" w:eastAsia="Times New Roman" w:hAnsi="Tahoma" w:cs="Tahoma"/>
          <w:color w:val="333333"/>
          <w:lang w:eastAsia="en-GB"/>
        </w:rPr>
        <w:t>cal population of Lewisham is</w:t>
      </w:r>
      <w:r w:rsidR="007515C8" w:rsidRPr="004E7420">
        <w:rPr>
          <w:rFonts w:ascii="Tahoma" w:eastAsia="Times New Roman" w:hAnsi="Tahoma" w:cs="Tahoma"/>
          <w:color w:val="333333"/>
          <w:lang w:eastAsia="en-GB"/>
        </w:rPr>
        <w:t xml:space="preserve"> </w:t>
      </w:r>
      <w:r>
        <w:rPr>
          <w:rFonts w:ascii="Tahoma" w:eastAsia="Times New Roman" w:hAnsi="Tahoma" w:cs="Tahoma"/>
          <w:color w:val="333333"/>
          <w:lang w:eastAsia="en-GB"/>
        </w:rPr>
        <w:t xml:space="preserve">therefore </w:t>
      </w:r>
      <w:r w:rsidR="007515C8" w:rsidRPr="004E7420">
        <w:rPr>
          <w:rFonts w:ascii="Tahoma" w:eastAsia="Times New Roman" w:hAnsi="Tahoma" w:cs="Tahoma"/>
          <w:color w:val="333333"/>
          <w:lang w:eastAsia="en-GB"/>
        </w:rPr>
        <w:t xml:space="preserve">effectively </w:t>
      </w:r>
      <w:r w:rsidR="00277C20" w:rsidRPr="004E7420">
        <w:rPr>
          <w:rFonts w:ascii="Tahoma" w:eastAsia="Times New Roman" w:hAnsi="Tahoma" w:cs="Tahoma"/>
          <w:color w:val="333333"/>
          <w:lang w:eastAsia="en-GB"/>
        </w:rPr>
        <w:t xml:space="preserve">to </w:t>
      </w:r>
      <w:r w:rsidR="00811AD8" w:rsidRPr="004E7420">
        <w:rPr>
          <w:rFonts w:ascii="Tahoma" w:eastAsia="Times New Roman" w:hAnsi="Tahoma" w:cs="Tahoma"/>
          <w:color w:val="333333"/>
          <w:lang w:eastAsia="en-GB"/>
        </w:rPr>
        <w:t>be deprived of its</w:t>
      </w:r>
      <w:r w:rsidR="007515C8" w:rsidRPr="004E7420">
        <w:rPr>
          <w:rFonts w:ascii="Tahoma" w:eastAsia="Times New Roman" w:hAnsi="Tahoma" w:cs="Tahoma"/>
          <w:color w:val="333333"/>
          <w:lang w:eastAsia="en-GB"/>
        </w:rPr>
        <w:t xml:space="preserve"> democratic rights to examine, duly consider and take </w:t>
      </w:r>
      <w:r w:rsidR="00811AD8" w:rsidRPr="004E7420">
        <w:rPr>
          <w:rFonts w:ascii="Tahoma" w:eastAsia="Times New Roman" w:hAnsi="Tahoma" w:cs="Tahoma"/>
          <w:color w:val="333333"/>
          <w:lang w:eastAsia="en-GB"/>
        </w:rPr>
        <w:t xml:space="preserve">effective </w:t>
      </w:r>
      <w:r w:rsidR="007515C8" w:rsidRPr="004E7420">
        <w:rPr>
          <w:rFonts w:ascii="Tahoma" w:eastAsia="Times New Roman" w:hAnsi="Tahoma" w:cs="Tahoma"/>
          <w:color w:val="333333"/>
          <w:lang w:eastAsia="en-GB"/>
        </w:rPr>
        <w:t>action against</w:t>
      </w:r>
      <w:r w:rsidR="00277C20" w:rsidRPr="004E7420">
        <w:rPr>
          <w:rFonts w:ascii="Tahoma" w:eastAsia="Times New Roman" w:hAnsi="Tahoma" w:cs="Tahoma"/>
          <w:color w:val="333333"/>
          <w:lang w:eastAsia="en-GB"/>
        </w:rPr>
        <w:t xml:space="preserve"> a harmful proposal.</w:t>
      </w:r>
    </w:p>
    <w:p w:rsidR="00F36F86" w:rsidRPr="004E7420" w:rsidRDefault="00075B61" w:rsidP="00F36F86">
      <w:pPr>
        <w:shd w:val="clear" w:color="auto" w:fill="FFFFFF"/>
        <w:spacing w:before="100" w:beforeAutospacing="1" w:after="360" w:line="360" w:lineRule="atLeast"/>
        <w:rPr>
          <w:rFonts w:ascii="Tahoma" w:eastAsia="Times New Roman" w:hAnsi="Tahoma" w:cs="Tahoma"/>
          <w:color w:val="333333"/>
          <w:lang w:eastAsia="en-GB"/>
        </w:rPr>
      </w:pPr>
      <w:r>
        <w:rPr>
          <w:rFonts w:ascii="Tahoma" w:eastAsia="Times New Roman" w:hAnsi="Tahoma" w:cs="Tahoma"/>
          <w:color w:val="333333"/>
          <w:lang w:eastAsia="en-GB"/>
        </w:rPr>
        <w:t xml:space="preserve">In addition to </w:t>
      </w:r>
      <w:r w:rsidR="00811AD8" w:rsidRPr="004E7420">
        <w:rPr>
          <w:rFonts w:ascii="Tahoma" w:eastAsia="Times New Roman" w:hAnsi="Tahoma" w:cs="Tahoma"/>
          <w:color w:val="333333"/>
          <w:lang w:eastAsia="en-GB"/>
        </w:rPr>
        <w:t xml:space="preserve">setting a dangerous precedent for all patients and hospitals in the country, these proposals, if allowed to go ahead, would send the highly undesirable message that </w:t>
      </w:r>
      <w:r w:rsidR="000F0B1C">
        <w:rPr>
          <w:rFonts w:ascii="Tahoma" w:eastAsia="Times New Roman" w:hAnsi="Tahoma" w:cs="Tahoma"/>
          <w:color w:val="333333"/>
          <w:lang w:eastAsia="en-GB"/>
        </w:rPr>
        <w:t xml:space="preserve">failure </w:t>
      </w:r>
      <w:r w:rsidR="000F0B1C" w:rsidRPr="004E7420">
        <w:rPr>
          <w:rFonts w:ascii="Tahoma" w:eastAsia="Times New Roman" w:hAnsi="Tahoma" w:cs="Tahoma"/>
          <w:color w:val="333333"/>
          <w:lang w:eastAsia="en-GB"/>
        </w:rPr>
        <w:t xml:space="preserve">of a public institution </w:t>
      </w:r>
      <w:r w:rsidR="000F0B1C">
        <w:rPr>
          <w:rFonts w:ascii="Tahoma" w:eastAsia="Times New Roman" w:hAnsi="Tahoma" w:cs="Tahoma"/>
          <w:color w:val="333333"/>
          <w:lang w:eastAsia="en-GB"/>
        </w:rPr>
        <w:t xml:space="preserve">is positively rewarded, and that its </w:t>
      </w:r>
      <w:r w:rsidR="000F0B1C" w:rsidRPr="004E7420">
        <w:rPr>
          <w:rFonts w:ascii="Tahoma" w:eastAsia="Times New Roman" w:hAnsi="Tahoma" w:cs="Tahoma"/>
          <w:color w:val="333333"/>
          <w:lang w:eastAsia="en-GB"/>
        </w:rPr>
        <w:t xml:space="preserve">outcome and viability </w:t>
      </w:r>
      <w:r w:rsidR="000F0B1C">
        <w:rPr>
          <w:rFonts w:ascii="Tahoma" w:eastAsia="Times New Roman" w:hAnsi="Tahoma" w:cs="Tahoma"/>
          <w:color w:val="333333"/>
          <w:lang w:eastAsia="en-GB"/>
        </w:rPr>
        <w:t>are inversely related to its performance.</w:t>
      </w:r>
    </w:p>
    <w:p w:rsidR="006E3F7E" w:rsidRPr="004E7420" w:rsidRDefault="003666D6"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As your constituent, I request that you oppose the</w:t>
      </w:r>
      <w:r w:rsidR="006E3F7E" w:rsidRPr="004E7420">
        <w:rPr>
          <w:rFonts w:ascii="Tahoma" w:eastAsia="Times New Roman" w:hAnsi="Tahoma" w:cs="Tahoma"/>
          <w:color w:val="333333"/>
          <w:lang w:eastAsia="en-GB"/>
        </w:rPr>
        <w:t xml:space="preserve"> downgrading of Lewisham Hospital and the closure of its Accident and Emergency Department as part of the Unsustainable Provider Regime applied to the South London Trust, from which Lewisham is independent.</w:t>
      </w:r>
    </w:p>
    <w:p w:rsidR="004E7420" w:rsidRPr="004E7420" w:rsidRDefault="003666D6"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 xml:space="preserve">I also ask that you urge </w:t>
      </w:r>
      <w:r w:rsidR="00E176BD">
        <w:rPr>
          <w:rFonts w:ascii="Tahoma" w:eastAsia="Times New Roman" w:hAnsi="Tahoma" w:cs="Tahoma"/>
          <w:color w:val="333333"/>
          <w:lang w:eastAsia="en-GB"/>
        </w:rPr>
        <w:t xml:space="preserve">Mr </w:t>
      </w:r>
      <w:r w:rsidRPr="004E7420">
        <w:rPr>
          <w:rFonts w:ascii="Tahoma" w:eastAsia="Times New Roman" w:hAnsi="Tahoma" w:cs="Tahoma"/>
          <w:color w:val="333333"/>
          <w:lang w:eastAsia="en-GB"/>
        </w:rPr>
        <w:t xml:space="preserve">Jeremy Hunt, Secretary of State </w:t>
      </w:r>
      <w:r w:rsidR="00E176BD">
        <w:rPr>
          <w:rFonts w:ascii="Tahoma" w:eastAsia="Times New Roman" w:hAnsi="Tahoma" w:cs="Tahoma"/>
          <w:color w:val="333333"/>
          <w:lang w:eastAsia="en-GB"/>
        </w:rPr>
        <w:t xml:space="preserve">for </w:t>
      </w:r>
      <w:r w:rsidR="004E7420" w:rsidRPr="004E7420">
        <w:rPr>
          <w:rFonts w:ascii="Tahoma" w:eastAsia="Times New Roman" w:hAnsi="Tahoma" w:cs="Tahoma"/>
          <w:color w:val="333333"/>
          <w:lang w:eastAsia="en-GB"/>
        </w:rPr>
        <w:t>Health</w:t>
      </w:r>
      <w:r w:rsidR="00E176BD">
        <w:rPr>
          <w:rFonts w:ascii="Tahoma" w:eastAsia="Times New Roman" w:hAnsi="Tahoma" w:cs="Tahoma"/>
          <w:color w:val="333333"/>
          <w:lang w:eastAsia="en-GB"/>
        </w:rPr>
        <w:t>,</w:t>
      </w:r>
      <w:r w:rsidR="004E7420" w:rsidRPr="004E7420">
        <w:rPr>
          <w:rFonts w:ascii="Tahoma" w:eastAsia="Times New Roman" w:hAnsi="Tahoma" w:cs="Tahoma"/>
          <w:color w:val="333333"/>
          <w:lang w:eastAsia="en-GB"/>
        </w:rPr>
        <w:t xml:space="preserve"> </w:t>
      </w:r>
      <w:r w:rsidR="004C1389" w:rsidRPr="004E7420">
        <w:rPr>
          <w:rFonts w:ascii="Tahoma" w:eastAsia="Times New Roman" w:hAnsi="Tahoma" w:cs="Tahoma"/>
          <w:color w:val="333333"/>
          <w:lang w:eastAsia="en-GB"/>
        </w:rPr>
        <w:t xml:space="preserve">to </w:t>
      </w:r>
      <w:r w:rsidR="006B0985" w:rsidRPr="004E7420">
        <w:rPr>
          <w:rFonts w:ascii="Tahoma" w:eastAsia="Times New Roman" w:hAnsi="Tahoma" w:cs="Tahoma"/>
          <w:color w:val="333333"/>
          <w:lang w:eastAsia="en-GB"/>
        </w:rPr>
        <w:t xml:space="preserve">revoke the </w:t>
      </w:r>
      <w:r w:rsidR="004E7420" w:rsidRPr="004E7420">
        <w:rPr>
          <w:rFonts w:ascii="Tahoma" w:eastAsia="Times New Roman" w:hAnsi="Tahoma" w:cs="Tahoma"/>
          <w:color w:val="333333"/>
          <w:lang w:eastAsia="en-GB"/>
        </w:rPr>
        <w:t>current recommendations around S</w:t>
      </w:r>
      <w:r w:rsidR="006B0985" w:rsidRPr="004E7420">
        <w:rPr>
          <w:rFonts w:ascii="Tahoma" w:eastAsia="Times New Roman" w:hAnsi="Tahoma" w:cs="Tahoma"/>
          <w:color w:val="333333"/>
          <w:lang w:eastAsia="en-GB"/>
        </w:rPr>
        <w:t xml:space="preserve">outh East London and </w:t>
      </w:r>
      <w:r w:rsidR="004E7420" w:rsidRPr="004E7420">
        <w:rPr>
          <w:rFonts w:ascii="Tahoma" w:eastAsia="Times New Roman" w:hAnsi="Tahoma" w:cs="Tahoma"/>
          <w:color w:val="333333"/>
          <w:lang w:eastAsia="en-GB"/>
        </w:rPr>
        <w:t xml:space="preserve">for him and Lord Grayling </w:t>
      </w:r>
      <w:r w:rsidR="006B0985" w:rsidRPr="004E7420">
        <w:rPr>
          <w:rFonts w:ascii="Tahoma" w:eastAsia="Times New Roman" w:hAnsi="Tahoma" w:cs="Tahoma"/>
          <w:color w:val="333333"/>
          <w:lang w:eastAsia="en-GB"/>
        </w:rPr>
        <w:t xml:space="preserve">to review </w:t>
      </w:r>
      <w:r w:rsidR="004C1389" w:rsidRPr="004E7420">
        <w:rPr>
          <w:rFonts w:ascii="Tahoma" w:eastAsia="Times New Roman" w:hAnsi="Tahoma" w:cs="Tahoma"/>
          <w:color w:val="333333"/>
          <w:lang w:eastAsia="en-GB"/>
        </w:rPr>
        <w:t xml:space="preserve">the </w:t>
      </w:r>
      <w:r w:rsidR="00D206D2" w:rsidRPr="004E7420">
        <w:rPr>
          <w:rFonts w:ascii="Tahoma" w:eastAsia="Times New Roman" w:hAnsi="Tahoma" w:cs="Tahoma"/>
          <w:color w:val="333333"/>
          <w:lang w:eastAsia="en-GB"/>
        </w:rPr>
        <w:t xml:space="preserve">legislation around the </w:t>
      </w:r>
      <w:r w:rsidR="004C1389" w:rsidRPr="004E7420">
        <w:rPr>
          <w:rFonts w:ascii="Tahoma" w:eastAsia="Times New Roman" w:hAnsi="Tahoma" w:cs="Tahoma"/>
          <w:color w:val="333333"/>
          <w:lang w:eastAsia="en-GB"/>
        </w:rPr>
        <w:t>Unsu</w:t>
      </w:r>
      <w:r w:rsidR="00D206D2" w:rsidRPr="004E7420">
        <w:rPr>
          <w:rFonts w:ascii="Tahoma" w:eastAsia="Times New Roman" w:hAnsi="Tahoma" w:cs="Tahoma"/>
          <w:color w:val="333333"/>
          <w:lang w:eastAsia="en-GB"/>
        </w:rPr>
        <w:t>s</w:t>
      </w:r>
      <w:r w:rsidR="004C1389" w:rsidRPr="004E7420">
        <w:rPr>
          <w:rFonts w:ascii="Tahoma" w:eastAsia="Times New Roman" w:hAnsi="Tahoma" w:cs="Tahoma"/>
          <w:color w:val="333333"/>
          <w:lang w:eastAsia="en-GB"/>
        </w:rPr>
        <w:t>taina</w:t>
      </w:r>
      <w:r w:rsidR="006B0985" w:rsidRPr="004E7420">
        <w:rPr>
          <w:rFonts w:ascii="Tahoma" w:eastAsia="Times New Roman" w:hAnsi="Tahoma" w:cs="Tahoma"/>
          <w:color w:val="333333"/>
          <w:lang w:eastAsia="en-GB"/>
        </w:rPr>
        <w:t xml:space="preserve">ble Provider Regime </w:t>
      </w:r>
      <w:r w:rsidR="004E7420" w:rsidRPr="004E7420">
        <w:rPr>
          <w:rFonts w:ascii="Tahoma" w:eastAsia="Times New Roman" w:hAnsi="Tahoma" w:cs="Tahoma"/>
          <w:color w:val="333333"/>
          <w:lang w:eastAsia="en-GB"/>
        </w:rPr>
        <w:t xml:space="preserve">before the </w:t>
      </w:r>
      <w:r w:rsidR="00E176BD">
        <w:rPr>
          <w:rFonts w:ascii="Tahoma" w:eastAsia="Times New Roman" w:hAnsi="Tahoma" w:cs="Tahoma"/>
          <w:color w:val="333333"/>
          <w:lang w:eastAsia="en-GB"/>
        </w:rPr>
        <w:t xml:space="preserve">sinister and </w:t>
      </w:r>
      <w:r w:rsidR="004E7420" w:rsidRPr="004E7420">
        <w:rPr>
          <w:rFonts w:ascii="Tahoma" w:eastAsia="Times New Roman" w:hAnsi="Tahoma" w:cs="Tahoma"/>
          <w:color w:val="333333"/>
          <w:lang w:eastAsia="en-GB"/>
        </w:rPr>
        <w:t xml:space="preserve">astonishing apparent outcome of the first application of the legislation </w:t>
      </w:r>
      <w:proofErr w:type="gramStart"/>
      <w:r w:rsidR="004E7420" w:rsidRPr="004E7420">
        <w:rPr>
          <w:rFonts w:ascii="Tahoma" w:eastAsia="Times New Roman" w:hAnsi="Tahoma" w:cs="Tahoma"/>
          <w:color w:val="333333"/>
          <w:lang w:eastAsia="en-GB"/>
        </w:rPr>
        <w:t>is</w:t>
      </w:r>
      <w:proofErr w:type="gramEnd"/>
      <w:r w:rsidR="004E7420" w:rsidRPr="004E7420">
        <w:rPr>
          <w:rFonts w:ascii="Tahoma" w:eastAsia="Times New Roman" w:hAnsi="Tahoma" w:cs="Tahoma"/>
          <w:color w:val="333333"/>
          <w:lang w:eastAsia="en-GB"/>
        </w:rPr>
        <w:t xml:space="preserve"> allowed to go </w:t>
      </w:r>
      <w:r w:rsidR="00E176BD">
        <w:rPr>
          <w:rFonts w:ascii="Tahoma" w:eastAsia="Times New Roman" w:hAnsi="Tahoma" w:cs="Tahoma"/>
          <w:color w:val="333333"/>
          <w:lang w:eastAsia="en-GB"/>
        </w:rPr>
        <w:t xml:space="preserve">any </w:t>
      </w:r>
      <w:r w:rsidR="004E7420" w:rsidRPr="004E7420">
        <w:rPr>
          <w:rFonts w:ascii="Tahoma" w:eastAsia="Times New Roman" w:hAnsi="Tahoma" w:cs="Tahoma"/>
          <w:color w:val="333333"/>
          <w:lang w:eastAsia="en-GB"/>
        </w:rPr>
        <w:t>further.</w:t>
      </w:r>
    </w:p>
    <w:p w:rsidR="003666D6" w:rsidRPr="004E7420" w:rsidRDefault="003666D6"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I look forward to your response and thank you in advance for your support in this important matter.</w:t>
      </w:r>
    </w:p>
    <w:p w:rsidR="003666D6" w:rsidRPr="004E7420" w:rsidRDefault="003666D6" w:rsidP="003666D6">
      <w:pPr>
        <w:shd w:val="clear" w:color="auto" w:fill="FFFFFF"/>
        <w:spacing w:before="100" w:beforeAutospacing="1" w:after="360"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Yours sincerely,</w:t>
      </w:r>
    </w:p>
    <w:p w:rsidR="003666D6" w:rsidRPr="004E7420" w:rsidRDefault="003666D6" w:rsidP="003666D6">
      <w:pPr>
        <w:shd w:val="clear" w:color="auto" w:fill="FFFFFF"/>
        <w:spacing w:before="100" w:beforeAutospacing="1" w:line="360" w:lineRule="atLeast"/>
        <w:rPr>
          <w:rFonts w:ascii="Tahoma" w:eastAsia="Times New Roman" w:hAnsi="Tahoma" w:cs="Tahoma"/>
          <w:color w:val="333333"/>
          <w:lang w:eastAsia="en-GB"/>
        </w:rPr>
      </w:pPr>
      <w:r w:rsidRPr="004E7420">
        <w:rPr>
          <w:rFonts w:ascii="Tahoma" w:eastAsia="Times New Roman" w:hAnsi="Tahoma" w:cs="Tahoma"/>
          <w:color w:val="333333"/>
          <w:lang w:eastAsia="en-GB"/>
        </w:rPr>
        <w:t>[Name]</w:t>
      </w:r>
    </w:p>
    <w:p w:rsidR="00EE12FE" w:rsidRPr="004E7420" w:rsidRDefault="00EE12FE">
      <w:pPr>
        <w:rPr>
          <w:rFonts w:ascii="Tahoma" w:hAnsi="Tahoma" w:cs="Tahoma"/>
        </w:rPr>
      </w:pPr>
    </w:p>
    <w:sectPr w:rsidR="00EE12FE" w:rsidRPr="004E7420" w:rsidSect="00EE12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6D6"/>
    <w:rsid w:val="0001712F"/>
    <w:rsid w:val="0002546C"/>
    <w:rsid w:val="00075B61"/>
    <w:rsid w:val="000D3C2A"/>
    <w:rsid w:val="000F0B1C"/>
    <w:rsid w:val="00166F9D"/>
    <w:rsid w:val="00171DC1"/>
    <w:rsid w:val="001B4B70"/>
    <w:rsid w:val="002477EE"/>
    <w:rsid w:val="00277C20"/>
    <w:rsid w:val="002D480F"/>
    <w:rsid w:val="003666D6"/>
    <w:rsid w:val="003D22DD"/>
    <w:rsid w:val="004205E6"/>
    <w:rsid w:val="004954CC"/>
    <w:rsid w:val="004B5485"/>
    <w:rsid w:val="004C1389"/>
    <w:rsid w:val="004E7420"/>
    <w:rsid w:val="005A058D"/>
    <w:rsid w:val="00616590"/>
    <w:rsid w:val="006333AA"/>
    <w:rsid w:val="00680AFC"/>
    <w:rsid w:val="006B0985"/>
    <w:rsid w:val="006E3F7E"/>
    <w:rsid w:val="007515C8"/>
    <w:rsid w:val="00753A63"/>
    <w:rsid w:val="007B5939"/>
    <w:rsid w:val="007E791C"/>
    <w:rsid w:val="00803D15"/>
    <w:rsid w:val="00811AD8"/>
    <w:rsid w:val="00927456"/>
    <w:rsid w:val="009867FE"/>
    <w:rsid w:val="00A90558"/>
    <w:rsid w:val="00A961D3"/>
    <w:rsid w:val="00B37FDD"/>
    <w:rsid w:val="00B9398B"/>
    <w:rsid w:val="00BA0F01"/>
    <w:rsid w:val="00C106F3"/>
    <w:rsid w:val="00C831C8"/>
    <w:rsid w:val="00D166F8"/>
    <w:rsid w:val="00D206D2"/>
    <w:rsid w:val="00D53922"/>
    <w:rsid w:val="00DD1A55"/>
    <w:rsid w:val="00E176BD"/>
    <w:rsid w:val="00ED723E"/>
    <w:rsid w:val="00EE12FE"/>
    <w:rsid w:val="00F36F86"/>
    <w:rsid w:val="00F82FD7"/>
    <w:rsid w:val="00FE2E20"/>
    <w:rsid w:val="00FF39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66D6"/>
    <w:rPr>
      <w:color w:val="0066CC"/>
      <w:u w:val="single"/>
    </w:rPr>
  </w:style>
</w:styles>
</file>

<file path=word/webSettings.xml><?xml version="1.0" encoding="utf-8"?>
<w:webSettings xmlns:r="http://schemas.openxmlformats.org/officeDocument/2006/relationships" xmlns:w="http://schemas.openxmlformats.org/wordprocessingml/2006/main">
  <w:divs>
    <w:div w:id="2032753305">
      <w:bodyDiv w:val="1"/>
      <w:marLeft w:val="0"/>
      <w:marRight w:val="0"/>
      <w:marTop w:val="0"/>
      <w:marBottom w:val="0"/>
      <w:divBdr>
        <w:top w:val="none" w:sz="0" w:space="0" w:color="auto"/>
        <w:left w:val="none" w:sz="0" w:space="0" w:color="auto"/>
        <w:bottom w:val="none" w:sz="0" w:space="0" w:color="auto"/>
        <w:right w:val="none" w:sz="0" w:space="0" w:color="auto"/>
      </w:divBdr>
      <w:divsChild>
        <w:div w:id="1313827173">
          <w:marLeft w:val="0"/>
          <w:marRight w:val="0"/>
          <w:marTop w:val="300"/>
          <w:marBottom w:val="0"/>
          <w:divBdr>
            <w:top w:val="none" w:sz="0" w:space="0" w:color="auto"/>
            <w:left w:val="none" w:sz="0" w:space="0" w:color="auto"/>
            <w:bottom w:val="none" w:sz="0" w:space="0" w:color="auto"/>
            <w:right w:val="none" w:sz="0" w:space="0" w:color="auto"/>
          </w:divBdr>
          <w:divsChild>
            <w:div w:id="1502895119">
              <w:marLeft w:val="0"/>
              <w:marRight w:val="0"/>
              <w:marTop w:val="0"/>
              <w:marBottom w:val="0"/>
              <w:divBdr>
                <w:top w:val="none" w:sz="0" w:space="0" w:color="auto"/>
                <w:left w:val="none" w:sz="0" w:space="0" w:color="auto"/>
                <w:bottom w:val="none" w:sz="0" w:space="0" w:color="auto"/>
                <w:right w:val="none" w:sz="0" w:space="0" w:color="auto"/>
              </w:divBdr>
              <w:divsChild>
                <w:div w:id="268515471">
                  <w:marLeft w:val="0"/>
                  <w:marRight w:val="-3600"/>
                  <w:marTop w:val="0"/>
                  <w:marBottom w:val="0"/>
                  <w:divBdr>
                    <w:top w:val="none" w:sz="0" w:space="0" w:color="auto"/>
                    <w:left w:val="none" w:sz="0" w:space="0" w:color="auto"/>
                    <w:bottom w:val="none" w:sz="0" w:space="0" w:color="auto"/>
                    <w:right w:val="none" w:sz="0" w:space="0" w:color="auto"/>
                  </w:divBdr>
                  <w:divsChild>
                    <w:div w:id="1960842959">
                      <w:marLeft w:val="300"/>
                      <w:marRight w:val="4200"/>
                      <w:marTop w:val="0"/>
                      <w:marBottom w:val="540"/>
                      <w:divBdr>
                        <w:top w:val="none" w:sz="0" w:space="0" w:color="auto"/>
                        <w:left w:val="none" w:sz="0" w:space="0" w:color="auto"/>
                        <w:bottom w:val="none" w:sz="0" w:space="0" w:color="auto"/>
                        <w:right w:val="none" w:sz="0" w:space="0" w:color="auto"/>
                      </w:divBdr>
                      <w:divsChild>
                        <w:div w:id="625545117">
                          <w:marLeft w:val="0"/>
                          <w:marRight w:val="0"/>
                          <w:marTop w:val="0"/>
                          <w:marBottom w:val="0"/>
                          <w:divBdr>
                            <w:top w:val="none" w:sz="0" w:space="0" w:color="auto"/>
                            <w:left w:val="none" w:sz="0" w:space="0" w:color="auto"/>
                            <w:bottom w:val="none" w:sz="0" w:space="0" w:color="auto"/>
                            <w:right w:val="none" w:sz="0" w:space="0" w:color="auto"/>
                          </w:divBdr>
                          <w:divsChild>
                            <w:div w:id="1611158478">
                              <w:marLeft w:val="0"/>
                              <w:marRight w:val="0"/>
                              <w:marTop w:val="0"/>
                              <w:marBottom w:val="0"/>
                              <w:divBdr>
                                <w:top w:val="none" w:sz="0" w:space="0" w:color="auto"/>
                                <w:left w:val="none" w:sz="0" w:space="0" w:color="auto"/>
                                <w:bottom w:val="none" w:sz="0" w:space="0" w:color="auto"/>
                                <w:right w:val="none" w:sz="0" w:space="0" w:color="auto"/>
                              </w:divBdr>
                              <w:divsChild>
                                <w:div w:id="1610234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659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Lewisham Hospital</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Lhaetxy0</dc:creator>
  <cp:keywords/>
  <dc:description/>
  <cp:lastModifiedBy>Marie Louise Irvine</cp:lastModifiedBy>
  <cp:revision>2</cp:revision>
  <dcterms:created xsi:type="dcterms:W3CDTF">2012-11-22T15:26:00Z</dcterms:created>
  <dcterms:modified xsi:type="dcterms:W3CDTF">2012-11-22T15:26:00Z</dcterms:modified>
</cp:coreProperties>
</file>